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margin" w:tblpY="-12810"/>
        <w:tblOverlap w:val="never"/>
        <w:tblW w:w="10343" w:type="dxa"/>
        <w:tblInd w:w="0" w:type="dxa"/>
        <w:tblCellMar>
          <w:top w:w="47" w:type="dxa"/>
          <w:left w:w="5" w:type="dxa"/>
          <w:right w:w="69" w:type="dxa"/>
        </w:tblCellMar>
        <w:tblLook w:val="04A0" w:firstRow="1" w:lastRow="0" w:firstColumn="1" w:lastColumn="0" w:noHBand="0" w:noVBand="1"/>
      </w:tblPr>
      <w:tblGrid>
        <w:gridCol w:w="10343"/>
      </w:tblGrid>
      <w:tr w:rsidR="00D95B8F" w14:paraId="66772863" w14:textId="77777777" w:rsidTr="0E3EFF53">
        <w:trPr>
          <w:trHeight w:val="1460"/>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576A04" w14:textId="77777777" w:rsidR="00D95B8F" w:rsidRDefault="00D95B8F" w:rsidP="00D95B8F">
            <w:pPr>
              <w:ind w:left="63"/>
              <w:jc w:val="center"/>
              <w:rPr>
                <w:b/>
              </w:rPr>
            </w:pPr>
            <w:r>
              <w:rPr>
                <w:b/>
              </w:rPr>
              <w:t>Welcome to A level economics</w:t>
            </w:r>
          </w:p>
          <w:p w14:paraId="7C8AFD88" w14:textId="77777777" w:rsidR="00D95B8F" w:rsidRDefault="00D95B8F" w:rsidP="00D95B8F">
            <w:pPr>
              <w:ind w:left="63"/>
            </w:pPr>
            <w:r w:rsidRPr="00D95B8F">
              <w:t>We are looking forward to teaching you in September</w:t>
            </w:r>
            <w:r>
              <w:t xml:space="preserve"> and hope that you are excited too.  We have put together some things that you can read/watch or listen to as a preparation for your A level studies (see below).  At the end there is also some research we would like you to do, some of which needs to be done over time because it involves monitoring the impact of the </w:t>
            </w:r>
            <w:r w:rsidR="008B674A">
              <w:t xml:space="preserve">easing of lockdown restrictions </w:t>
            </w:r>
            <w:r>
              <w:t>on the UK economy.  We hope you enjo</w:t>
            </w:r>
            <w:r w:rsidR="00312D97">
              <w:t xml:space="preserve">y doing this, keep a record of </w:t>
            </w:r>
            <w:r>
              <w:t>what you watch/read it will be useful</w:t>
            </w:r>
            <w:r w:rsidR="008B674A">
              <w:t xml:space="preserve"> later in your sixth form studies</w:t>
            </w:r>
            <w:r>
              <w:t xml:space="preserve">.  If you have any </w:t>
            </w:r>
            <w:proofErr w:type="gramStart"/>
            <w:r>
              <w:t>questions</w:t>
            </w:r>
            <w:proofErr w:type="gramEnd"/>
            <w:r>
              <w:t xml:space="preserve"> please let me know.</w:t>
            </w:r>
          </w:p>
          <w:p w14:paraId="7B2D41B0" w14:textId="77777777" w:rsidR="00D95B8F" w:rsidRDefault="00D95B8F" w:rsidP="00D95B8F">
            <w:pPr>
              <w:ind w:left="63"/>
            </w:pPr>
          </w:p>
          <w:p w14:paraId="5CBF0D5C" w14:textId="4AEFCB54" w:rsidR="00270813" w:rsidRPr="00D95B8F" w:rsidRDefault="2249455F" w:rsidP="00D95B8F">
            <w:pPr>
              <w:ind w:left="63"/>
            </w:pPr>
            <w:r>
              <w:t xml:space="preserve">Mrs A Kennedy  </w:t>
            </w:r>
            <w:hyperlink r:id="rId10">
              <w:r w:rsidRPr="4E260A51">
                <w:rPr>
                  <w:rStyle w:val="Hyperlink"/>
                </w:rPr>
                <w:t>a.kennedy@holt.wokingham.sch.uk</w:t>
              </w:r>
            </w:hyperlink>
            <w:r>
              <w:t xml:space="preserve"> </w:t>
            </w:r>
          </w:p>
          <w:p w14:paraId="5540A8D7" w14:textId="7B4CDE16" w:rsidR="00270813" w:rsidRPr="00D95B8F" w:rsidRDefault="2249455F" w:rsidP="00D95B8F">
            <w:pPr>
              <w:ind w:left="63"/>
            </w:pPr>
            <w:r>
              <w:t xml:space="preserve">Mr T Hutchins    </w:t>
            </w:r>
            <w:hyperlink r:id="rId11">
              <w:r w:rsidRPr="4E260A51">
                <w:rPr>
                  <w:rStyle w:val="Hyperlink"/>
                </w:rPr>
                <w:t>t.hutchins@holt.wokingham.sch.uk</w:t>
              </w:r>
            </w:hyperlink>
          </w:p>
          <w:p w14:paraId="70221471" w14:textId="36046B95" w:rsidR="00270813" w:rsidRPr="00D95B8F" w:rsidRDefault="00270813" w:rsidP="4E260A51"/>
        </w:tc>
      </w:tr>
    </w:tbl>
    <w:p w14:paraId="2362F1AB" w14:textId="77777777" w:rsidR="003949DC" w:rsidRDefault="009D752D">
      <w:pPr>
        <w:spacing w:after="0"/>
        <w:ind w:right="7887"/>
        <w:jc w:val="both"/>
      </w:pPr>
      <w:r>
        <w:t xml:space="preserve"> </w:t>
      </w:r>
    </w:p>
    <w:p w14:paraId="25DDED7D" w14:textId="77777777" w:rsidR="003949DC" w:rsidRDefault="009D752D">
      <w:pPr>
        <w:spacing w:after="0"/>
        <w:jc w:val="both"/>
      </w:pPr>
      <w:r>
        <w:t xml:space="preserve"> </w:t>
      </w:r>
    </w:p>
    <w:tbl>
      <w:tblPr>
        <w:tblStyle w:val="TableGrid"/>
        <w:tblW w:w="10337" w:type="dxa"/>
        <w:tblInd w:w="6" w:type="dxa"/>
        <w:tblCellMar>
          <w:top w:w="46" w:type="dxa"/>
          <w:left w:w="107" w:type="dxa"/>
          <w:right w:w="78" w:type="dxa"/>
        </w:tblCellMar>
        <w:tblLook w:val="04A0" w:firstRow="1" w:lastRow="0" w:firstColumn="1" w:lastColumn="0" w:noHBand="0" w:noVBand="1"/>
      </w:tblPr>
      <w:tblGrid>
        <w:gridCol w:w="10337"/>
      </w:tblGrid>
      <w:tr w:rsidR="003949DC" w14:paraId="6C5B0976" w14:textId="77777777" w:rsidTr="00E632B8">
        <w:trPr>
          <w:trHeight w:val="845"/>
        </w:trPr>
        <w:tc>
          <w:tcPr>
            <w:tcW w:w="10337" w:type="dxa"/>
            <w:tcBorders>
              <w:top w:val="single" w:sz="4" w:space="0" w:color="000000"/>
              <w:left w:val="single" w:sz="4" w:space="0" w:color="000000"/>
              <w:bottom w:val="single" w:sz="4" w:space="0" w:color="000000"/>
              <w:right w:val="single" w:sz="4" w:space="0" w:color="000000"/>
            </w:tcBorders>
            <w:shd w:val="clear" w:color="auto" w:fill="D9D9D9"/>
          </w:tcPr>
          <w:p w14:paraId="4DEC8902" w14:textId="3BA93FFB" w:rsidR="003949DC" w:rsidRDefault="000B36B6">
            <w:pPr>
              <w:ind w:right="33"/>
              <w:jc w:val="center"/>
            </w:pPr>
            <w:r>
              <w:rPr>
                <w:b/>
              </w:rPr>
              <w:t>Book/</w:t>
            </w:r>
            <w:r w:rsidR="009D752D">
              <w:rPr>
                <w:b/>
              </w:rPr>
              <w:t xml:space="preserve">Film/ Documentary Recommendations  </w:t>
            </w:r>
          </w:p>
          <w:p w14:paraId="0650FF33" w14:textId="7B372ECB" w:rsidR="003949DC" w:rsidRDefault="00BE7CD3">
            <w:pPr>
              <w:jc w:val="center"/>
            </w:pPr>
            <w:r w:rsidRPr="00BE7CD3">
              <w:t>https://www.studyingeconomics.ac.uk/the-little-bits-we-like/</w:t>
            </w:r>
          </w:p>
        </w:tc>
      </w:tr>
    </w:tbl>
    <w:p w14:paraId="7B86EE12" w14:textId="77777777" w:rsidR="003949DC" w:rsidRDefault="009D752D">
      <w:pPr>
        <w:spacing w:after="0"/>
        <w:jc w:val="both"/>
      </w:pPr>
      <w:r>
        <w:t xml:space="preserve"> </w:t>
      </w:r>
    </w:p>
    <w:tbl>
      <w:tblPr>
        <w:tblStyle w:val="TableGrid"/>
        <w:tblW w:w="10337" w:type="dxa"/>
        <w:tblInd w:w="6" w:type="dxa"/>
        <w:tblCellMar>
          <w:top w:w="46" w:type="dxa"/>
          <w:left w:w="107" w:type="dxa"/>
          <w:right w:w="115" w:type="dxa"/>
        </w:tblCellMar>
        <w:tblLook w:val="04A0" w:firstRow="1" w:lastRow="0" w:firstColumn="1" w:lastColumn="0" w:noHBand="0" w:noVBand="1"/>
      </w:tblPr>
      <w:tblGrid>
        <w:gridCol w:w="10337"/>
      </w:tblGrid>
      <w:tr w:rsidR="003949DC" w14:paraId="17C4497F" w14:textId="77777777" w:rsidTr="0E3EFF53">
        <w:trPr>
          <w:trHeight w:val="544"/>
        </w:trPr>
        <w:tc>
          <w:tcPr>
            <w:tcW w:w="10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6832A3" w14:textId="77777777" w:rsidR="003949DC" w:rsidRDefault="009D752D">
            <w:pPr>
              <w:ind w:left="6"/>
              <w:jc w:val="center"/>
            </w:pPr>
            <w:r>
              <w:rPr>
                <w:b/>
              </w:rPr>
              <w:t xml:space="preserve">Research Activity  </w:t>
            </w:r>
          </w:p>
          <w:p w14:paraId="726B41B2" w14:textId="77777777" w:rsidR="003949DC" w:rsidRDefault="009D752D">
            <w:pPr>
              <w:ind w:left="55"/>
              <w:jc w:val="center"/>
            </w:pPr>
            <w:r>
              <w:t xml:space="preserve"> </w:t>
            </w:r>
          </w:p>
        </w:tc>
      </w:tr>
      <w:tr w:rsidR="003949DC" w14:paraId="154E6360" w14:textId="77777777" w:rsidTr="0E3EFF53">
        <w:trPr>
          <w:trHeight w:val="3307"/>
        </w:trPr>
        <w:tc>
          <w:tcPr>
            <w:tcW w:w="10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2B8E5" w14:textId="61A9389F" w:rsidR="00E73D6A" w:rsidRDefault="009D752D">
            <w:pPr>
              <w:spacing w:line="239" w:lineRule="auto"/>
            </w:pPr>
            <w:r>
              <w:t xml:space="preserve">The following task is designed to introduce you some of the topics you will be studying </w:t>
            </w:r>
            <w:r w:rsidR="40BCE313">
              <w:t>and</w:t>
            </w:r>
            <w:r>
              <w:t xml:space="preserve"> develop some of the skills you need: research, identifying key information, analysis, application to data and report writing.  </w:t>
            </w:r>
          </w:p>
          <w:p w14:paraId="0CEBF240" w14:textId="4A6C3B1D" w:rsidR="003949DC" w:rsidRDefault="74958B5D">
            <w:pPr>
              <w:spacing w:after="45"/>
            </w:pPr>
            <w:r>
              <w:t xml:space="preserve">It is </w:t>
            </w:r>
            <w:r w:rsidR="69F17B69">
              <w:t>important</w:t>
            </w:r>
            <w:r>
              <w:t xml:space="preserve"> when studying economics that you have a good overview of the current </w:t>
            </w:r>
            <w:r w:rsidR="009D752D">
              <w:t xml:space="preserve">performance of the UK Economy.  </w:t>
            </w:r>
            <w:proofErr w:type="gramStart"/>
            <w:r w:rsidR="009D752D">
              <w:t>So</w:t>
            </w:r>
            <w:proofErr w:type="gramEnd"/>
            <w:r w:rsidR="009D752D">
              <w:t xml:space="preserve"> you will need to get up to date figures for the key economic indicators: </w:t>
            </w:r>
          </w:p>
          <w:p w14:paraId="52B9388C" w14:textId="77777777" w:rsidR="003949DC" w:rsidRDefault="009D752D">
            <w:pPr>
              <w:numPr>
                <w:ilvl w:val="0"/>
                <w:numId w:val="1"/>
              </w:numPr>
              <w:ind w:hanging="360"/>
            </w:pPr>
            <w:r>
              <w:t xml:space="preserve">Unemployment </w:t>
            </w:r>
          </w:p>
          <w:p w14:paraId="26BB2EA6" w14:textId="77777777" w:rsidR="003949DC" w:rsidRDefault="009D752D">
            <w:pPr>
              <w:numPr>
                <w:ilvl w:val="0"/>
                <w:numId w:val="1"/>
              </w:numPr>
              <w:ind w:hanging="360"/>
            </w:pPr>
            <w:r>
              <w:t xml:space="preserve">Balance of Payments </w:t>
            </w:r>
          </w:p>
          <w:p w14:paraId="75F95D55" w14:textId="77777777" w:rsidR="003949DC" w:rsidRDefault="009D752D">
            <w:pPr>
              <w:numPr>
                <w:ilvl w:val="0"/>
                <w:numId w:val="1"/>
              </w:numPr>
              <w:ind w:hanging="360"/>
            </w:pPr>
            <w:r>
              <w:t xml:space="preserve">Economic Growth </w:t>
            </w:r>
          </w:p>
          <w:p w14:paraId="640A1871" w14:textId="124791B1" w:rsidR="0099362A" w:rsidRDefault="009D752D">
            <w:pPr>
              <w:numPr>
                <w:ilvl w:val="0"/>
                <w:numId w:val="1"/>
              </w:numPr>
              <w:ind w:hanging="360"/>
            </w:pPr>
            <w:r>
              <w:t xml:space="preserve">Inflation </w:t>
            </w:r>
          </w:p>
          <w:p w14:paraId="7258915F" w14:textId="77777777" w:rsidR="00E73D6A" w:rsidRDefault="008B674A" w:rsidP="008B674A">
            <w:r>
              <w:t>As well as knowing</w:t>
            </w:r>
            <w:r w:rsidR="0099362A">
              <w:t xml:space="preserve"> about</w:t>
            </w:r>
          </w:p>
          <w:p w14:paraId="4ACDE00C" w14:textId="77777777" w:rsidR="008B674A" w:rsidRDefault="008B674A" w:rsidP="008B674A">
            <w:pPr>
              <w:pStyle w:val="ListParagraph"/>
              <w:numPr>
                <w:ilvl w:val="0"/>
                <w:numId w:val="2"/>
              </w:numPr>
            </w:pPr>
            <w:r>
              <w:t>Interest rates</w:t>
            </w:r>
          </w:p>
          <w:p w14:paraId="571913FC" w14:textId="77777777" w:rsidR="008B674A" w:rsidRDefault="008B674A" w:rsidP="008B674A">
            <w:pPr>
              <w:pStyle w:val="ListParagraph"/>
              <w:numPr>
                <w:ilvl w:val="0"/>
                <w:numId w:val="2"/>
              </w:numPr>
            </w:pPr>
            <w:r>
              <w:t>Tax rates</w:t>
            </w:r>
          </w:p>
          <w:p w14:paraId="78208C66" w14:textId="77777777" w:rsidR="008B674A" w:rsidRDefault="008B674A" w:rsidP="008B674A">
            <w:pPr>
              <w:pStyle w:val="ListParagraph"/>
              <w:numPr>
                <w:ilvl w:val="0"/>
                <w:numId w:val="2"/>
              </w:numPr>
            </w:pPr>
            <w:r>
              <w:t>Levels of universal benefit</w:t>
            </w:r>
          </w:p>
          <w:p w14:paraId="13B72DCD" w14:textId="77777777" w:rsidR="008B674A" w:rsidRDefault="008B674A" w:rsidP="008B674A">
            <w:pPr>
              <w:pStyle w:val="ListParagraph"/>
              <w:numPr>
                <w:ilvl w:val="0"/>
                <w:numId w:val="2"/>
              </w:numPr>
            </w:pPr>
            <w:r>
              <w:t xml:space="preserve">Average house prices across regions </w:t>
            </w:r>
          </w:p>
          <w:p w14:paraId="7564D7FA" w14:textId="77777777" w:rsidR="008B674A" w:rsidRDefault="008B674A" w:rsidP="008B674A">
            <w:pPr>
              <w:pStyle w:val="ListParagraph"/>
              <w:numPr>
                <w:ilvl w:val="0"/>
                <w:numId w:val="2"/>
              </w:numPr>
            </w:pPr>
            <w:r>
              <w:t>Average wage/salary across UK regions</w:t>
            </w:r>
          </w:p>
          <w:p w14:paraId="0184A6E6" w14:textId="37434407" w:rsidR="008B674A" w:rsidRDefault="008B674A" w:rsidP="0E3EFF53">
            <w:pPr>
              <w:pStyle w:val="ListParagraph"/>
              <w:numPr>
                <w:ilvl w:val="0"/>
                <w:numId w:val="2"/>
              </w:numPr>
            </w:pPr>
            <w:r>
              <w:t>Savings rates</w:t>
            </w:r>
          </w:p>
          <w:p w14:paraId="03B64AD5" w14:textId="1E05E37F" w:rsidR="0057361C" w:rsidRDefault="26AC78C0" w:rsidP="00E73D6A">
            <w:pPr>
              <w:spacing w:line="239" w:lineRule="auto"/>
            </w:pPr>
            <w:r>
              <w:t>Find the latest figures and a graph of these indicators for the last 10 years.  Use the websites below</w:t>
            </w:r>
            <w:r w:rsidR="395C9E33">
              <w:t xml:space="preserve"> or google into </w:t>
            </w:r>
            <w:hyperlink r:id="rId12" w:history="1">
              <w:r w:rsidR="0057361C" w:rsidRPr="00520557">
                <w:rPr>
                  <w:rStyle w:val="Hyperlink"/>
                </w:rPr>
                <w:t>https://www.youtube.com/watch?v=-0VhWVj-1mk</w:t>
              </w:r>
            </w:hyperlink>
          </w:p>
          <w:p w14:paraId="68AECAD8" w14:textId="626D5508" w:rsidR="00C03E27" w:rsidRDefault="7BCAF0BC" w:rsidP="0E3EFF53">
            <w:pPr>
              <w:spacing w:line="239" w:lineRule="auto"/>
            </w:pPr>
            <w:hyperlink r:id="rId13">
              <w:r w:rsidRPr="0E3EFF53">
                <w:rPr>
                  <w:rStyle w:val="Hyperlink"/>
                </w:rPr>
                <w:t>https://www.tutor2u.net/economics/blog</w:t>
              </w:r>
            </w:hyperlink>
          </w:p>
          <w:p w14:paraId="03302F53" w14:textId="177B28B2" w:rsidR="00C03E27" w:rsidRDefault="7F958D9E" w:rsidP="0E3EFF53">
            <w:pPr>
              <w:spacing w:line="239" w:lineRule="auto"/>
            </w:pPr>
            <w:r w:rsidRPr="0E3EFF53">
              <w:t xml:space="preserve">Pop the stats into the search bar of trading economics </w:t>
            </w:r>
            <w:hyperlink r:id="rId14">
              <w:r w:rsidRPr="0E3EFF53">
                <w:rPr>
                  <w:rStyle w:val="Hyperlink"/>
                </w:rPr>
                <w:t>https://tradingeconomics.com/united-kingdom</w:t>
              </w:r>
            </w:hyperlink>
          </w:p>
          <w:p w14:paraId="049D05D4" w14:textId="5CD58ECD" w:rsidR="0099362A" w:rsidRDefault="00D95B8F" w:rsidP="00E73D6A">
            <w:r>
              <w:t xml:space="preserve">Just jot down the key points so that you </w:t>
            </w:r>
            <w:r w:rsidR="573BAD97">
              <w:t>can</w:t>
            </w:r>
            <w:r>
              <w:t xml:space="preserve"> discuss them in the first lessons.</w:t>
            </w:r>
          </w:p>
          <w:p w14:paraId="16F55123" w14:textId="77777777" w:rsidR="00E73D6A" w:rsidRDefault="74958B5D" w:rsidP="00DD5538">
            <w:r>
              <w:t xml:space="preserve">It is also </w:t>
            </w:r>
            <w:proofErr w:type="gramStart"/>
            <w:r>
              <w:t>really important</w:t>
            </w:r>
            <w:proofErr w:type="gramEnd"/>
            <w:r>
              <w:t xml:space="preserve"> to keep up to date with the economic performance of other regions in the world </w:t>
            </w:r>
            <w:proofErr w:type="spellStart"/>
            <w:r>
              <w:t>eg</w:t>
            </w:r>
            <w:proofErr w:type="spellEnd"/>
            <w:r>
              <w:t xml:space="preserve"> countries in Sub Sahara</w:t>
            </w:r>
            <w:r w:rsidR="0099362A">
              <w:t>n</w:t>
            </w:r>
            <w:r>
              <w:t xml:space="preserve"> Africa, SE Asia, USA, Canada, China and Europe.</w:t>
            </w:r>
          </w:p>
          <w:p w14:paraId="5C366B41" w14:textId="7273F5CF" w:rsidR="00C03E27" w:rsidRDefault="6E06A69A" w:rsidP="00DD5538">
            <w:hyperlink r:id="rId15">
              <w:r w:rsidRPr="0E3EFF53">
                <w:rPr>
                  <w:rStyle w:val="Hyperlink"/>
                </w:rPr>
                <w:t>https://www.bbc.co.uk/news/world</w:t>
              </w:r>
            </w:hyperlink>
          </w:p>
          <w:p w14:paraId="2EBD77A7" w14:textId="4A170135" w:rsidR="0099362A" w:rsidRDefault="6E06A69A" w:rsidP="00DD5538">
            <w:hyperlink r:id="rId16">
              <w:r w:rsidRPr="0E3EFF53">
                <w:rPr>
                  <w:rStyle w:val="Hyperlink"/>
                </w:rPr>
                <w:t>https://news.sky.com/world</w:t>
              </w:r>
            </w:hyperlink>
          </w:p>
          <w:p w14:paraId="26F17686" w14:textId="77777777" w:rsidR="0099362A" w:rsidRDefault="00357786" w:rsidP="0E3EFF53">
            <w:r w:rsidRPr="00357786">
              <w:t>https://www.aljazeera.com/news/</w:t>
            </w:r>
          </w:p>
          <w:p w14:paraId="0196E7FC" w14:textId="322F91F7" w:rsidR="00A471BB" w:rsidRDefault="00A471BB" w:rsidP="0E3EFF53">
            <w:r w:rsidRPr="00A471BB">
              <w:t>https://www.channel4.com/news/world</w:t>
            </w:r>
          </w:p>
        </w:tc>
      </w:tr>
    </w:tbl>
    <w:p w14:paraId="52433E67" w14:textId="1BE81D3D" w:rsidR="00E55235" w:rsidRDefault="00E55235" w:rsidP="0E3EFF53">
      <w:pPr>
        <w:spacing w:after="0"/>
      </w:pPr>
      <w:r>
        <w:t>Enjoy browsing all the news channels and economics sites</w:t>
      </w:r>
      <w:proofErr w:type="gramStart"/>
      <w:r>
        <w:t>…..</w:t>
      </w:r>
      <w:proofErr w:type="gramEnd"/>
      <w:r>
        <w:t>the world is an interesting and complex place for sure!! Studying economics will help you understand how and why decisions are made on various issues</w:t>
      </w:r>
      <w:r w:rsidR="0099362A">
        <w:t xml:space="preserve"> and how they impact on citizens and the extent to which quality of life is improved or not. Studying economics </w:t>
      </w:r>
      <w:r>
        <w:t xml:space="preserve">will enable you to develop a critical awareness of issues so that you can draw your own opinions and </w:t>
      </w:r>
      <w:r w:rsidR="0099362A">
        <w:t>‘</w:t>
      </w:r>
      <w:r>
        <w:t>hold your own</w:t>
      </w:r>
      <w:r w:rsidR="0099362A">
        <w:t>’</w:t>
      </w:r>
      <w:r>
        <w:t xml:space="preserve"> in a debate, whether it is over a meal with your family</w:t>
      </w:r>
      <w:r w:rsidR="0099362A">
        <w:t>, out with friends</w:t>
      </w:r>
      <w:r>
        <w:t xml:space="preserve"> </w:t>
      </w:r>
      <w:r w:rsidR="0099362A">
        <w:t>or in a formal setting.</w:t>
      </w:r>
      <w:r>
        <w:t xml:space="preserve">  </w:t>
      </w:r>
    </w:p>
    <w:p w14:paraId="2676F51F" w14:textId="36D041B0" w:rsidR="00E55235" w:rsidRDefault="00E55235" w:rsidP="0E3EFF53">
      <w:pPr>
        <w:spacing w:after="0"/>
        <w:jc w:val="both"/>
      </w:pPr>
      <w:r>
        <w:t>We look forward to teaching you in September!</w:t>
      </w:r>
    </w:p>
    <w:sectPr w:rsidR="00E55235" w:rsidSect="00E632B8">
      <w:headerReference w:type="even" r:id="rId17"/>
      <w:headerReference w:type="default" r:id="rId18"/>
      <w:headerReference w:type="first" r:id="rId19"/>
      <w:pgSz w:w="11906" w:h="16838"/>
      <w:pgMar w:top="720" w:right="720" w:bottom="720" w:left="720" w:header="1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A9D8" w14:textId="77777777" w:rsidR="00562248" w:rsidRDefault="00562248">
      <w:pPr>
        <w:spacing w:after="0" w:line="240" w:lineRule="auto"/>
      </w:pPr>
      <w:r>
        <w:separator/>
      </w:r>
    </w:p>
  </w:endnote>
  <w:endnote w:type="continuationSeparator" w:id="0">
    <w:p w14:paraId="3707639B" w14:textId="77777777" w:rsidR="00562248" w:rsidRDefault="0056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7F1F" w14:textId="77777777" w:rsidR="00562248" w:rsidRDefault="00562248">
      <w:pPr>
        <w:spacing w:after="0" w:line="240" w:lineRule="auto"/>
      </w:pPr>
      <w:r>
        <w:separator/>
      </w:r>
    </w:p>
  </w:footnote>
  <w:footnote w:type="continuationSeparator" w:id="0">
    <w:p w14:paraId="501D0DAF" w14:textId="77777777" w:rsidR="00562248" w:rsidRDefault="0056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7CC7" w14:textId="77777777" w:rsidR="003949DC" w:rsidRDefault="009D752D">
    <w:pPr>
      <w:spacing w:after="0" w:line="239" w:lineRule="auto"/>
      <w:ind w:right="5504"/>
      <w:jc w:val="both"/>
    </w:pPr>
    <w:r>
      <w:rPr>
        <w:noProof/>
      </w:rPr>
      <w:drawing>
        <wp:anchor distT="0" distB="0" distL="114300" distR="114300" simplePos="0" relativeHeight="251658240" behindDoc="0" locked="0" layoutInCell="1" allowOverlap="0" wp14:anchorId="3136352D" wp14:editId="07A2C782">
          <wp:simplePos x="0" y="0"/>
          <wp:positionH relativeFrom="page">
            <wp:posOffset>5743575</wp:posOffset>
          </wp:positionH>
          <wp:positionV relativeFrom="page">
            <wp:posOffset>76200</wp:posOffset>
          </wp:positionV>
          <wp:extent cx="1657096" cy="75184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57096" cy="751840"/>
                  </a:xfrm>
                  <a:prstGeom prst="rect">
                    <a:avLst/>
                  </a:prstGeom>
                </pic:spPr>
              </pic:pic>
            </a:graphicData>
          </a:graphic>
        </wp:anchor>
      </w:drawing>
    </w:r>
    <w:r>
      <w:rPr>
        <w:b/>
      </w:rPr>
      <w:t xml:space="preserve">Sixth Form Induction </w:t>
    </w:r>
    <w:proofErr w:type="gramStart"/>
    <w:r>
      <w:rPr>
        <w:b/>
      </w:rPr>
      <w:t>Work  Economics</w:t>
    </w:r>
    <w:proofErr w:type="gramEnd"/>
    <w:r>
      <w:rPr>
        <w:b/>
      </w:rPr>
      <w:t xml:space="preserve"> A Level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7349" w14:textId="77777777" w:rsidR="003949DC" w:rsidRDefault="009D752D">
    <w:pPr>
      <w:spacing w:after="0" w:line="239" w:lineRule="auto"/>
      <w:ind w:right="5504"/>
      <w:jc w:val="both"/>
    </w:pPr>
    <w:r>
      <w:rPr>
        <w:noProof/>
      </w:rPr>
      <w:drawing>
        <wp:anchor distT="0" distB="0" distL="114300" distR="114300" simplePos="0" relativeHeight="251659264" behindDoc="0" locked="0" layoutInCell="1" allowOverlap="0" wp14:anchorId="0ACC76A2" wp14:editId="60EFE55D">
          <wp:simplePos x="0" y="0"/>
          <wp:positionH relativeFrom="page">
            <wp:posOffset>5743575</wp:posOffset>
          </wp:positionH>
          <wp:positionV relativeFrom="page">
            <wp:posOffset>76200</wp:posOffset>
          </wp:positionV>
          <wp:extent cx="1657096" cy="75184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57096" cy="751840"/>
                  </a:xfrm>
                  <a:prstGeom prst="rect">
                    <a:avLst/>
                  </a:prstGeom>
                </pic:spPr>
              </pic:pic>
            </a:graphicData>
          </a:graphic>
        </wp:anchor>
      </w:drawing>
    </w:r>
    <w:r>
      <w:rPr>
        <w:b/>
      </w:rPr>
      <w:t xml:space="preserve"> Economics A Level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1B61" w14:textId="77777777" w:rsidR="003949DC" w:rsidRDefault="009D752D">
    <w:pPr>
      <w:spacing w:after="0" w:line="239" w:lineRule="auto"/>
      <w:ind w:right="5504"/>
      <w:jc w:val="both"/>
    </w:pPr>
    <w:r>
      <w:rPr>
        <w:noProof/>
      </w:rPr>
      <w:drawing>
        <wp:anchor distT="0" distB="0" distL="114300" distR="114300" simplePos="0" relativeHeight="251660288" behindDoc="0" locked="0" layoutInCell="1" allowOverlap="0" wp14:anchorId="6E3F09AF" wp14:editId="036363CE">
          <wp:simplePos x="0" y="0"/>
          <wp:positionH relativeFrom="page">
            <wp:posOffset>5743575</wp:posOffset>
          </wp:positionH>
          <wp:positionV relativeFrom="page">
            <wp:posOffset>76200</wp:posOffset>
          </wp:positionV>
          <wp:extent cx="1657096" cy="7518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57096" cy="751840"/>
                  </a:xfrm>
                  <a:prstGeom prst="rect">
                    <a:avLst/>
                  </a:prstGeom>
                </pic:spPr>
              </pic:pic>
            </a:graphicData>
          </a:graphic>
        </wp:anchor>
      </w:drawing>
    </w:r>
    <w:r>
      <w:rPr>
        <w:b/>
      </w:rPr>
      <w:t xml:space="preserve">Sixth Form Induction </w:t>
    </w:r>
    <w:proofErr w:type="gramStart"/>
    <w:r>
      <w:rPr>
        <w:b/>
      </w:rPr>
      <w:t>Work  Economics</w:t>
    </w:r>
    <w:proofErr w:type="gramEnd"/>
    <w:r>
      <w:rPr>
        <w:b/>
      </w:rPr>
      <w:t xml:space="preserve"> A Level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405D6"/>
    <w:multiLevelType w:val="hybridMultilevel"/>
    <w:tmpl w:val="094CF848"/>
    <w:lvl w:ilvl="0" w:tplc="71B006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8D00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36EB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802C0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422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3C79C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04B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6529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58532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034B91"/>
    <w:multiLevelType w:val="hybridMultilevel"/>
    <w:tmpl w:val="8064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469160">
    <w:abstractNumId w:val="0"/>
  </w:num>
  <w:num w:numId="2" w16cid:durableId="91825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DC"/>
    <w:rsid w:val="000B36B6"/>
    <w:rsid w:val="00161CF6"/>
    <w:rsid w:val="001A0E41"/>
    <w:rsid w:val="001F3FDE"/>
    <w:rsid w:val="00270813"/>
    <w:rsid w:val="00312D97"/>
    <w:rsid w:val="00350169"/>
    <w:rsid w:val="00357786"/>
    <w:rsid w:val="003949DC"/>
    <w:rsid w:val="003A3A66"/>
    <w:rsid w:val="003B461C"/>
    <w:rsid w:val="0049696A"/>
    <w:rsid w:val="00497605"/>
    <w:rsid w:val="004F4DC8"/>
    <w:rsid w:val="00523612"/>
    <w:rsid w:val="00562248"/>
    <w:rsid w:val="0057361C"/>
    <w:rsid w:val="005A4E2A"/>
    <w:rsid w:val="00706EEC"/>
    <w:rsid w:val="00787A8F"/>
    <w:rsid w:val="008774E1"/>
    <w:rsid w:val="008B674A"/>
    <w:rsid w:val="008C7B37"/>
    <w:rsid w:val="00984ABF"/>
    <w:rsid w:val="0099362A"/>
    <w:rsid w:val="009D752D"/>
    <w:rsid w:val="00A14FBD"/>
    <w:rsid w:val="00A471BB"/>
    <w:rsid w:val="00A640C5"/>
    <w:rsid w:val="00BB73A1"/>
    <w:rsid w:val="00BE7CD3"/>
    <w:rsid w:val="00C03E27"/>
    <w:rsid w:val="00D66CA2"/>
    <w:rsid w:val="00D917F9"/>
    <w:rsid w:val="00D95B8F"/>
    <w:rsid w:val="00DD0732"/>
    <w:rsid w:val="00DD5538"/>
    <w:rsid w:val="00E133DF"/>
    <w:rsid w:val="00E55235"/>
    <w:rsid w:val="00E632B8"/>
    <w:rsid w:val="00E73D6A"/>
    <w:rsid w:val="00F73F35"/>
    <w:rsid w:val="00FE32A7"/>
    <w:rsid w:val="056DA282"/>
    <w:rsid w:val="05AA3348"/>
    <w:rsid w:val="0659FA68"/>
    <w:rsid w:val="0DC0A58E"/>
    <w:rsid w:val="0E3EFF53"/>
    <w:rsid w:val="0FE4002E"/>
    <w:rsid w:val="200CA608"/>
    <w:rsid w:val="2249455F"/>
    <w:rsid w:val="26AC78C0"/>
    <w:rsid w:val="28E840CF"/>
    <w:rsid w:val="395C9E33"/>
    <w:rsid w:val="3D811AFE"/>
    <w:rsid w:val="40BCE313"/>
    <w:rsid w:val="43613F19"/>
    <w:rsid w:val="46B3EF10"/>
    <w:rsid w:val="48582F51"/>
    <w:rsid w:val="4A84FEE9"/>
    <w:rsid w:val="4E260A51"/>
    <w:rsid w:val="572ADFEC"/>
    <w:rsid w:val="573BAD97"/>
    <w:rsid w:val="58E7E254"/>
    <w:rsid w:val="5AE0E98A"/>
    <w:rsid w:val="656AD0A1"/>
    <w:rsid w:val="69F17B69"/>
    <w:rsid w:val="6DD13991"/>
    <w:rsid w:val="6E06A69A"/>
    <w:rsid w:val="74958B5D"/>
    <w:rsid w:val="7B0CCD12"/>
    <w:rsid w:val="7BCAF0BC"/>
    <w:rsid w:val="7F958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F95A"/>
  <w15:docId w15:val="{3514D102-C37F-4550-99F3-E7E8499F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1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CF6"/>
    <w:rPr>
      <w:rFonts w:ascii="Calibri" w:eastAsia="Calibri" w:hAnsi="Calibri" w:cs="Calibri"/>
      <w:color w:val="000000"/>
    </w:rPr>
  </w:style>
  <w:style w:type="character" w:styleId="Hyperlink">
    <w:name w:val="Hyperlink"/>
    <w:basedOn w:val="DefaultParagraphFont"/>
    <w:uiPriority w:val="99"/>
    <w:unhideWhenUsed/>
    <w:rsid w:val="00E73D6A"/>
    <w:rPr>
      <w:color w:val="0000FF"/>
      <w:u w:val="single"/>
    </w:rPr>
  </w:style>
  <w:style w:type="paragraph" w:styleId="ListParagraph">
    <w:name w:val="List Paragraph"/>
    <w:basedOn w:val="Normal"/>
    <w:uiPriority w:val="34"/>
    <w:qFormat/>
    <w:rsid w:val="008B674A"/>
    <w:pPr>
      <w:ind w:left="720"/>
      <w:contextualSpacing/>
    </w:pPr>
  </w:style>
  <w:style w:type="character" w:styleId="FollowedHyperlink">
    <w:name w:val="FollowedHyperlink"/>
    <w:basedOn w:val="DefaultParagraphFont"/>
    <w:uiPriority w:val="99"/>
    <w:semiHidden/>
    <w:unhideWhenUsed/>
    <w:rsid w:val="00DD5538"/>
    <w:rPr>
      <w:color w:val="954F72" w:themeColor="followedHyperlink"/>
      <w:u w:val="single"/>
    </w:rPr>
  </w:style>
  <w:style w:type="character" w:styleId="UnresolvedMention">
    <w:name w:val="Unresolved Mention"/>
    <w:basedOn w:val="DefaultParagraphFont"/>
    <w:uiPriority w:val="99"/>
    <w:semiHidden/>
    <w:unhideWhenUsed/>
    <w:rsid w:val="00FE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tor2u.net/economics/blo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0VhWVj-1m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sky.com/worl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utchins@holt.wokingham.sch.uk" TargetMode="External"/><Relationship Id="rId5" Type="http://schemas.openxmlformats.org/officeDocument/2006/relationships/styles" Target="styles.xml"/><Relationship Id="rId15" Type="http://schemas.openxmlformats.org/officeDocument/2006/relationships/hyperlink" Target="https://www.bbc.co.uk/news/world" TargetMode="External"/><Relationship Id="rId10" Type="http://schemas.openxmlformats.org/officeDocument/2006/relationships/hyperlink" Target="mailto:a.kennedy@holt.wokingham.sch.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dingeconomics.com/united-kingd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D1460899-1E90-4215-B349-4CB1A284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551-1a1a-49de-b42a-90f807284f58"/>
    <ds:schemaRef ds:uri="4191ade5-5322-46cf-8b6d-0358588a1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951F-2E3F-417E-B126-85DBE3C992E6}">
  <ds:schemaRefs>
    <ds:schemaRef ds:uri="http://schemas.microsoft.com/sharepoint/v3/contenttype/forms"/>
  </ds:schemaRefs>
</ds:datastoreItem>
</file>

<file path=customXml/itemProps3.xml><?xml version="1.0" encoding="utf-8"?>
<ds:datastoreItem xmlns:ds="http://schemas.openxmlformats.org/officeDocument/2006/customXml" ds:itemID="{1E03D6B0-1F68-4C88-AD0B-DD265B307CC6}">
  <ds:schemaRefs>
    <ds:schemaRef ds:uri="http://schemas.microsoft.com/office/2006/metadata/properties"/>
    <ds:schemaRef ds:uri="http://schemas.microsoft.com/office/infopath/2007/PartnerControls"/>
    <ds:schemaRef ds:uri="52e1d551-1a1a-49de-b42a-90f807284f58"/>
    <ds:schemaRef ds:uri="4191ade5-5322-46cf-8b6d-0358588a17e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Calliss (STAFF)</dc:creator>
  <cp:keywords/>
  <cp:lastModifiedBy>Mrs A Kennedy (STAFF)</cp:lastModifiedBy>
  <cp:revision>13</cp:revision>
  <dcterms:created xsi:type="dcterms:W3CDTF">2025-06-13T13:28:00Z</dcterms:created>
  <dcterms:modified xsi:type="dcterms:W3CDTF">2026-05-29T20:13:00Z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9970200</vt:r8>
  </property>
  <property fmtid="{D5CDD505-2E9C-101B-9397-08002B2CF9AE}" pid="4" name="MediaServiceImageTags">
    <vt:lpwstr/>
  </property>
</Properties>
</file>